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A32E" w14:textId="3CB364B0" w:rsidR="00F356FC" w:rsidRPr="0079041B" w:rsidRDefault="00853E48" w:rsidP="00D54FE7">
      <w:pPr>
        <w:pStyle w:val="NormalWeb"/>
        <w:jc w:val="center"/>
        <w:rPr>
          <w:rFonts w:ascii="Cambria" w:hAnsi="Cambria"/>
          <w:b/>
          <w:bCs/>
          <w:i/>
          <w:sz w:val="28"/>
          <w:szCs w:val="22"/>
        </w:rPr>
      </w:pPr>
      <w:r w:rsidRPr="0079041B">
        <w:rPr>
          <w:rFonts w:ascii="Cambria" w:hAnsi="Cambria"/>
          <w:b/>
          <w:bCs/>
          <w:i/>
          <w:sz w:val="28"/>
          <w:szCs w:val="22"/>
        </w:rPr>
        <w:t>Modul</w:t>
      </w:r>
      <w:r w:rsidR="00531444" w:rsidRPr="0079041B">
        <w:rPr>
          <w:rFonts w:ascii="Cambria" w:hAnsi="Cambria"/>
          <w:b/>
          <w:bCs/>
          <w:i/>
          <w:sz w:val="28"/>
          <w:szCs w:val="22"/>
        </w:rPr>
        <w:t>e Handbook</w:t>
      </w:r>
    </w:p>
    <w:tbl>
      <w:tblPr>
        <w:tblStyle w:val="TableGrid"/>
        <w:tblW w:w="9954" w:type="dxa"/>
        <w:jc w:val="center"/>
        <w:tblLook w:val="04A0" w:firstRow="1" w:lastRow="0" w:firstColumn="1" w:lastColumn="0" w:noHBand="0" w:noVBand="1"/>
      </w:tblPr>
      <w:tblGrid>
        <w:gridCol w:w="1836"/>
        <w:gridCol w:w="8118"/>
      </w:tblGrid>
      <w:tr w:rsidR="00BE7ACB" w:rsidRPr="00BE7ACB" w14:paraId="599B5698" w14:textId="77777777" w:rsidTr="00BE7ACB">
        <w:trPr>
          <w:trHeight w:val="20"/>
          <w:jc w:val="center"/>
        </w:trPr>
        <w:tc>
          <w:tcPr>
            <w:tcW w:w="1836" w:type="dxa"/>
          </w:tcPr>
          <w:p w14:paraId="7C36CBCB" w14:textId="4B661DA4" w:rsidR="00BE7ACB" w:rsidRPr="00BE7ACB" w:rsidRDefault="00BE7ACB" w:rsidP="00BE7ACB">
            <w:pPr>
              <w:spacing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 xml:space="preserve">Module Title </w:t>
            </w:r>
          </w:p>
        </w:tc>
        <w:tc>
          <w:tcPr>
            <w:tcW w:w="8118" w:type="dxa"/>
          </w:tcPr>
          <w:p w14:paraId="5D351CB6" w14:textId="68A51DA0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  <w:highlight w:val="yellow"/>
                <w:lang w:val="id-ID"/>
              </w:rPr>
            </w:pP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Animal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Behavior</w:t>
            </w:r>
            <w:proofErr w:type="spellEnd"/>
          </w:p>
        </w:tc>
      </w:tr>
      <w:tr w:rsidR="00BE7ACB" w:rsidRPr="00BE7ACB" w14:paraId="54D09C2D" w14:textId="77777777" w:rsidTr="00BE7ACB">
        <w:trPr>
          <w:trHeight w:val="20"/>
          <w:jc w:val="center"/>
        </w:trPr>
        <w:tc>
          <w:tcPr>
            <w:tcW w:w="1836" w:type="dxa"/>
          </w:tcPr>
          <w:p w14:paraId="3755F550" w14:textId="42DD517D" w:rsidR="00BE7ACB" w:rsidRPr="00BE7ACB" w:rsidRDefault="00BE7ACB" w:rsidP="00BE7ACB">
            <w:pPr>
              <w:spacing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 xml:space="preserve">Module Level, if available </w:t>
            </w:r>
          </w:p>
        </w:tc>
        <w:tc>
          <w:tcPr>
            <w:tcW w:w="8118" w:type="dxa"/>
          </w:tcPr>
          <w:p w14:paraId="77B0CDB5" w14:textId="6C530FE7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  <w:highlight w:val="yellow"/>
                <w:lang w:val="id-ID"/>
              </w:rPr>
            </w:pPr>
            <w:r w:rsidRPr="00BE7ACB">
              <w:rPr>
                <w:rFonts w:ascii="Cambria" w:hAnsi="Cambria" w:cs="Times New Roman"/>
                <w:iCs/>
                <w:sz w:val="22"/>
                <w:szCs w:val="22"/>
                <w:lang w:val="en-US"/>
              </w:rPr>
              <w:t>Undergraduate Study Program of Animal Science</w:t>
            </w:r>
          </w:p>
        </w:tc>
      </w:tr>
      <w:tr w:rsidR="00BE7ACB" w:rsidRPr="00BE7ACB" w14:paraId="6E0CECE2" w14:textId="77777777" w:rsidTr="00BE7ACB">
        <w:trPr>
          <w:trHeight w:val="20"/>
          <w:jc w:val="center"/>
        </w:trPr>
        <w:tc>
          <w:tcPr>
            <w:tcW w:w="1836" w:type="dxa"/>
          </w:tcPr>
          <w:p w14:paraId="62045B43" w14:textId="76A440EC" w:rsidR="00BE7ACB" w:rsidRPr="00BE7ACB" w:rsidRDefault="00BE7ACB" w:rsidP="00BE7ACB">
            <w:pPr>
              <w:spacing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Course Code</w:t>
            </w:r>
          </w:p>
        </w:tc>
        <w:tc>
          <w:tcPr>
            <w:tcW w:w="8118" w:type="dxa"/>
          </w:tcPr>
          <w:p w14:paraId="5C2E0F47" w14:textId="48206BFA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  <w:highlight w:val="yellow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PEP 4017</w:t>
            </w:r>
          </w:p>
        </w:tc>
      </w:tr>
      <w:tr w:rsidR="00BE7ACB" w:rsidRPr="00BE7ACB" w14:paraId="610AD4A0" w14:textId="77777777" w:rsidTr="00BE7ACB">
        <w:trPr>
          <w:trHeight w:val="20"/>
          <w:jc w:val="center"/>
        </w:trPr>
        <w:tc>
          <w:tcPr>
            <w:tcW w:w="1836" w:type="dxa"/>
          </w:tcPr>
          <w:p w14:paraId="00E88EFE" w14:textId="534297E2" w:rsidR="00BE7ACB" w:rsidRPr="00BE7ACB" w:rsidRDefault="00BE7ACB" w:rsidP="00BE7ACB">
            <w:pPr>
              <w:spacing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Headings, if available</w:t>
            </w:r>
          </w:p>
        </w:tc>
        <w:tc>
          <w:tcPr>
            <w:tcW w:w="8118" w:type="dxa"/>
          </w:tcPr>
          <w:p w14:paraId="74C26788" w14:textId="7A60064D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  <w:highlight w:val="yellow"/>
                <w:lang w:val="id-ID"/>
              </w:rPr>
            </w:pPr>
            <w:r w:rsidRPr="00BE7ACB">
              <w:rPr>
                <w:rFonts w:ascii="Cambria" w:hAnsi="Cambria"/>
                <w:i/>
                <w:iCs/>
                <w:sz w:val="22"/>
                <w:szCs w:val="22"/>
                <w:highlight w:val="yellow"/>
              </w:rPr>
              <w:softHyphen/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-</w:t>
            </w:r>
          </w:p>
        </w:tc>
      </w:tr>
      <w:tr w:rsidR="00BE7ACB" w:rsidRPr="00BE7ACB" w14:paraId="571253A7" w14:textId="77777777" w:rsidTr="00BE7ACB">
        <w:trPr>
          <w:trHeight w:val="20"/>
          <w:jc w:val="center"/>
        </w:trPr>
        <w:tc>
          <w:tcPr>
            <w:tcW w:w="1836" w:type="dxa"/>
          </w:tcPr>
          <w:p w14:paraId="778BEC0B" w14:textId="1CBAD1DB" w:rsidR="00BE7ACB" w:rsidRPr="00BE7ACB" w:rsidRDefault="00BE7ACB" w:rsidP="00BE7ACB">
            <w:pPr>
              <w:spacing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Course (MK)</w:t>
            </w:r>
          </w:p>
        </w:tc>
        <w:tc>
          <w:tcPr>
            <w:tcW w:w="8118" w:type="dxa"/>
          </w:tcPr>
          <w:p w14:paraId="4DEB4DBE" w14:textId="63676343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  <w:lang w:val="id-ID"/>
              </w:rPr>
            </w:pP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Animal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Behavior</w:t>
            </w:r>
            <w:proofErr w:type="spellEnd"/>
          </w:p>
        </w:tc>
      </w:tr>
      <w:tr w:rsidR="00BE7ACB" w:rsidRPr="00BE7ACB" w14:paraId="0EF4F415" w14:textId="77777777" w:rsidTr="00BE7ACB">
        <w:trPr>
          <w:trHeight w:val="20"/>
          <w:jc w:val="center"/>
        </w:trPr>
        <w:tc>
          <w:tcPr>
            <w:tcW w:w="1836" w:type="dxa"/>
          </w:tcPr>
          <w:p w14:paraId="75202181" w14:textId="258A3DDE" w:rsidR="00BE7ACB" w:rsidRPr="00BE7ACB" w:rsidRDefault="00BE7ACB" w:rsidP="00BE7ACB">
            <w:pPr>
              <w:spacing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Semester</w:t>
            </w:r>
          </w:p>
        </w:tc>
        <w:tc>
          <w:tcPr>
            <w:tcW w:w="8118" w:type="dxa"/>
          </w:tcPr>
          <w:p w14:paraId="6CB24B05" w14:textId="55BE1C1F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</w:rPr>
            </w:pPr>
            <w:r w:rsidRPr="00BE7ACB">
              <w:rPr>
                <w:rFonts w:ascii="Cambria" w:hAnsi="Cambria" w:cs="Times New Roman"/>
                <w:iCs/>
                <w:strike/>
                <w:sz w:val="22"/>
                <w:szCs w:val="22"/>
              </w:rPr>
              <w:t>Odd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</w:rPr>
              <w:t>/Even</w:t>
            </w:r>
          </w:p>
        </w:tc>
      </w:tr>
      <w:tr w:rsidR="00BE7ACB" w:rsidRPr="00BE7ACB" w14:paraId="0211CAFD" w14:textId="77777777" w:rsidTr="00BE7ACB">
        <w:trPr>
          <w:trHeight w:val="20"/>
          <w:jc w:val="center"/>
        </w:trPr>
        <w:tc>
          <w:tcPr>
            <w:tcW w:w="1836" w:type="dxa"/>
          </w:tcPr>
          <w:p w14:paraId="66448771" w14:textId="5B74DFC9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Course Coordinator</w:t>
            </w:r>
          </w:p>
        </w:tc>
        <w:tc>
          <w:tcPr>
            <w:tcW w:w="8118" w:type="dxa"/>
          </w:tcPr>
          <w:p w14:paraId="6E0CF4A2" w14:textId="4609F9A6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iCs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Dr. Ir. Sri Minarti, MS, IPM, ASEAN Eng</w:t>
            </w:r>
          </w:p>
        </w:tc>
      </w:tr>
      <w:tr w:rsidR="00BE7ACB" w:rsidRPr="00BE7ACB" w14:paraId="2F642D0F" w14:textId="77777777" w:rsidTr="00BE7ACB">
        <w:trPr>
          <w:trHeight w:val="20"/>
          <w:jc w:val="center"/>
        </w:trPr>
        <w:tc>
          <w:tcPr>
            <w:tcW w:w="1836" w:type="dxa"/>
          </w:tcPr>
          <w:p w14:paraId="7FA5012E" w14:textId="52CF1ACB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Teaching Team</w:t>
            </w:r>
          </w:p>
        </w:tc>
        <w:tc>
          <w:tcPr>
            <w:tcW w:w="8118" w:type="dxa"/>
          </w:tcPr>
          <w:p w14:paraId="0AC2EF6F" w14:textId="77777777" w:rsidR="00BE7ACB" w:rsidRPr="00BE7ACB" w:rsidRDefault="00BE7ACB" w:rsidP="00BE7ACB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Dr. Ir. Sri Minarti, MP, IPM. ASEAN Eng</w:t>
            </w:r>
          </w:p>
          <w:p w14:paraId="73681F0E" w14:textId="77777777" w:rsidR="00BE7ACB" w:rsidRPr="00BE7ACB" w:rsidRDefault="00BE7ACB" w:rsidP="00BE7ACB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Prof. Dr. Ir. Nur Ihsan, MS</w:t>
            </w:r>
          </w:p>
          <w:p w14:paraId="7C7C62F4" w14:textId="77777777" w:rsidR="00BE7ACB" w:rsidRPr="00BE7ACB" w:rsidRDefault="00BE7ACB" w:rsidP="00BE7ACB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Dr. Ir. Kuswati, MS, IPM, ASEAN Eng</w:t>
            </w:r>
          </w:p>
          <w:p w14:paraId="4AED290B" w14:textId="77777777" w:rsidR="00BE7ACB" w:rsidRPr="00BE7ACB" w:rsidRDefault="00BE7ACB" w:rsidP="00BE7ACB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Dr. Ir. Tri Eko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Susilorini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, MP, IPM, ASEAN Eng</w:t>
            </w:r>
          </w:p>
          <w:p w14:paraId="074C7553" w14:textId="77777777" w:rsidR="00BE7ACB" w:rsidRPr="00BE7ACB" w:rsidRDefault="00BE7ACB" w:rsidP="00BE7ACB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Dr. Ir. Nurul Isnaini, MS</w:t>
            </w:r>
          </w:p>
          <w:p w14:paraId="1B3D9AF7" w14:textId="77777777" w:rsidR="00BE7ACB" w:rsidRPr="00BE7ACB" w:rsidRDefault="00BE7ACB" w:rsidP="00BE7ACB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Dr. Ir. Sri Wahyuningsih,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M.Si</w:t>
            </w:r>
            <w:proofErr w:type="spellEnd"/>
          </w:p>
          <w:p w14:paraId="256EB6D8" w14:textId="77777777" w:rsidR="00BE7ACB" w:rsidRPr="00BE7ACB" w:rsidRDefault="00BE7ACB" w:rsidP="00BE7ACB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Dr. Ir. Edhy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Sudjarwo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, MP</w:t>
            </w:r>
          </w:p>
          <w:p w14:paraId="23695064" w14:textId="77777777" w:rsidR="00BE7ACB" w:rsidRPr="00BE7ACB" w:rsidRDefault="00BE7ACB" w:rsidP="00BE7ACB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Dr. Ir.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Muharlien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, MS</w:t>
            </w:r>
          </w:p>
          <w:p w14:paraId="1A3DD097" w14:textId="77777777" w:rsidR="00BE7ACB" w:rsidRPr="00BE7ACB" w:rsidRDefault="00BE7ACB" w:rsidP="00BE7ACB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Dr. Dyah Lestari Yulianti,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S.Pt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. MP</w:t>
            </w:r>
          </w:p>
          <w:p w14:paraId="5077F68A" w14:textId="77777777" w:rsidR="00BE7ACB" w:rsidRPr="00BE7ACB" w:rsidRDefault="00BE7ACB" w:rsidP="00BE7ACB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Ir. Trianti Djohari,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M.Agr.St</w:t>
            </w:r>
            <w:proofErr w:type="spellEnd"/>
          </w:p>
          <w:p w14:paraId="782B4788" w14:textId="2539E320" w:rsidR="00BE7ACB" w:rsidRPr="00BE7ACB" w:rsidRDefault="00BE7ACB" w:rsidP="00BE7ACB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Wike Andre Septian,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S.Pt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M.Si</w:t>
            </w:r>
            <w:proofErr w:type="spellEnd"/>
          </w:p>
        </w:tc>
      </w:tr>
      <w:tr w:rsidR="00BE7ACB" w:rsidRPr="00BE7ACB" w14:paraId="1CA045C2" w14:textId="77777777" w:rsidTr="00BE7ACB">
        <w:trPr>
          <w:trHeight w:val="20"/>
          <w:jc w:val="center"/>
        </w:trPr>
        <w:tc>
          <w:tcPr>
            <w:tcW w:w="1836" w:type="dxa"/>
          </w:tcPr>
          <w:p w14:paraId="31216DA5" w14:textId="35D5B373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Language of instruction</w:t>
            </w:r>
          </w:p>
        </w:tc>
        <w:tc>
          <w:tcPr>
            <w:tcW w:w="8118" w:type="dxa"/>
          </w:tcPr>
          <w:p w14:paraId="6A781A92" w14:textId="08BC2BFF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</w:rPr>
            </w:pPr>
            <w:r w:rsidRPr="00BE7ACB">
              <w:rPr>
                <w:rFonts w:ascii="Cambria" w:hAnsi="Cambria" w:cs="Times New Roman"/>
                <w:iCs/>
                <w:sz w:val="22"/>
                <w:szCs w:val="22"/>
              </w:rPr>
              <w:t>Combination (Indonesian language and English)</w:t>
            </w:r>
          </w:p>
        </w:tc>
      </w:tr>
      <w:tr w:rsidR="00BE7ACB" w:rsidRPr="00BE7ACB" w14:paraId="58C8E750" w14:textId="77777777" w:rsidTr="00BE7ACB">
        <w:trPr>
          <w:trHeight w:val="20"/>
          <w:jc w:val="center"/>
        </w:trPr>
        <w:tc>
          <w:tcPr>
            <w:tcW w:w="1836" w:type="dxa"/>
          </w:tcPr>
          <w:p w14:paraId="4BA0DA79" w14:textId="04401E24" w:rsidR="00BE7ACB" w:rsidRPr="00BE7ACB" w:rsidRDefault="00BE7ACB" w:rsidP="00BE7ACB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Linkages with the Curriculum</w:t>
            </w:r>
          </w:p>
        </w:tc>
        <w:tc>
          <w:tcPr>
            <w:tcW w:w="8118" w:type="dxa"/>
          </w:tcPr>
          <w:p w14:paraId="453CCF75" w14:textId="77777777" w:rsidR="00BE7ACB" w:rsidRPr="00BE7ACB" w:rsidRDefault="00BE7ACB" w:rsidP="00BE7A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iCs/>
                <w:sz w:val="22"/>
                <w:szCs w:val="22"/>
              </w:rPr>
            </w:pPr>
            <w:r w:rsidRPr="00BE7ACB">
              <w:rPr>
                <w:rFonts w:ascii="Cambria" w:hAnsi="Cambria"/>
                <w:iCs/>
                <w:sz w:val="22"/>
                <w:szCs w:val="22"/>
              </w:rPr>
              <w:t>Study Program: Animal Science</w:t>
            </w:r>
          </w:p>
          <w:p w14:paraId="48EFA6F3" w14:textId="77777777" w:rsidR="00BE7ACB" w:rsidRPr="00BE7ACB" w:rsidRDefault="00BE7ACB" w:rsidP="00BE7A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iCs/>
                <w:sz w:val="22"/>
                <w:szCs w:val="22"/>
              </w:rPr>
            </w:pPr>
            <w:r w:rsidRPr="00BE7ACB">
              <w:rPr>
                <w:rFonts w:ascii="Cambria" w:hAnsi="Cambria"/>
                <w:iCs/>
                <w:sz w:val="22"/>
                <w:szCs w:val="22"/>
              </w:rPr>
              <w:t>Specialization: Animal Production</w:t>
            </w:r>
          </w:p>
          <w:p w14:paraId="74EA3A3B" w14:textId="2CE4A440" w:rsidR="00BE7ACB" w:rsidRPr="00BE7ACB" w:rsidRDefault="00BE7ACB" w:rsidP="00BE7ACB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="Cambria" w:hAnsi="Cambria"/>
                <w:iCs/>
                <w:sz w:val="22"/>
                <w:szCs w:val="22"/>
              </w:rPr>
            </w:pPr>
            <w:r w:rsidRPr="00BE7ACB">
              <w:rPr>
                <w:rFonts w:ascii="Cambria" w:hAnsi="Cambria"/>
                <w:i/>
                <w:iCs/>
                <w:sz w:val="22"/>
                <w:szCs w:val="22"/>
                <w:lang w:val="en-US"/>
              </w:rPr>
              <w:t>Type: Compulsory/</w:t>
            </w:r>
            <w:r w:rsidRPr="00BE7ACB">
              <w:rPr>
                <w:rFonts w:ascii="Cambria" w:hAnsi="Cambria"/>
                <w:i/>
                <w:iCs/>
                <w:strike/>
                <w:sz w:val="22"/>
                <w:szCs w:val="22"/>
                <w:lang w:val="en-US"/>
              </w:rPr>
              <w:t>Non-Compulsory</w:t>
            </w:r>
          </w:p>
        </w:tc>
      </w:tr>
      <w:tr w:rsidR="00BE7ACB" w:rsidRPr="00BE7ACB" w14:paraId="57BC6D7F" w14:textId="77777777" w:rsidTr="00BE7ACB">
        <w:trPr>
          <w:trHeight w:val="20"/>
          <w:jc w:val="center"/>
        </w:trPr>
        <w:tc>
          <w:tcPr>
            <w:tcW w:w="1836" w:type="dxa"/>
          </w:tcPr>
          <w:p w14:paraId="2E5EC7E6" w14:textId="302C8EF7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Learning Methods and Duration</w:t>
            </w:r>
          </w:p>
        </w:tc>
        <w:tc>
          <w:tcPr>
            <w:tcW w:w="8118" w:type="dxa"/>
          </w:tcPr>
          <w:p w14:paraId="6398E342" w14:textId="77777777" w:rsidR="00BE7ACB" w:rsidRPr="00BE7ACB" w:rsidRDefault="00BE7ACB" w:rsidP="00BE7ACB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  <w:sz w:val="22"/>
                <w:szCs w:val="22"/>
                <w:lang w:val="id-ID"/>
              </w:rPr>
            </w:pP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Lecture</w:t>
            </w:r>
            <w:proofErr w:type="spellEnd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/</w:t>
            </w:r>
            <w:r w:rsidRPr="00BE7ACB">
              <w:rPr>
                <w:rFonts w:ascii="Cambria" w:hAnsi="Cambria" w:cs="Times New Roman"/>
                <w:sz w:val="22"/>
                <w:szCs w:val="22"/>
                <w:lang w:val="en-US"/>
              </w:rPr>
              <w:t>Meeting</w:t>
            </w:r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/</w:t>
            </w:r>
            <w:r w:rsidRPr="00BE7ACB">
              <w:rPr>
                <w:rFonts w:ascii="Cambria" w:hAnsi="Cambria" w:cs="Times New Roman"/>
                <w:sz w:val="22"/>
                <w:szCs w:val="22"/>
                <w:lang w:val="en-US"/>
              </w:rPr>
              <w:t>T</w:t>
            </w: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utorial</w:t>
            </w:r>
            <w:proofErr w:type="spellEnd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 xml:space="preserve">: </w:t>
            </w:r>
            <w:r w:rsidRPr="00BE7ACB">
              <w:rPr>
                <w:rFonts w:ascii="Cambria" w:hAnsi="Cambria" w:cs="Times New Roman"/>
                <w:sz w:val="22"/>
                <w:szCs w:val="22"/>
                <w:lang w:val="en-US"/>
              </w:rPr>
              <w:t>10</w:t>
            </w:r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 xml:space="preserve">0 </w:t>
            </w: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minutes</w:t>
            </w:r>
            <w:proofErr w:type="spellEnd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/</w:t>
            </w: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week</w:t>
            </w:r>
            <w:proofErr w:type="spellEnd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/semester</w:t>
            </w:r>
          </w:p>
          <w:p w14:paraId="7B533483" w14:textId="77777777" w:rsidR="00BE7ACB" w:rsidRPr="00BE7ACB" w:rsidRDefault="00BE7ACB" w:rsidP="00BE7ACB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  <w:sz w:val="22"/>
                <w:szCs w:val="22"/>
                <w:lang w:val="id-ID"/>
              </w:rPr>
            </w:pP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Structured</w:t>
            </w:r>
            <w:proofErr w:type="spellEnd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Assignments</w:t>
            </w:r>
            <w:proofErr w:type="spellEnd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: 10</w:t>
            </w:r>
            <w:r w:rsidRPr="00BE7ACB">
              <w:rPr>
                <w:rFonts w:ascii="Cambria" w:hAnsi="Cambria" w:cs="Times New Roman"/>
                <w:sz w:val="22"/>
                <w:szCs w:val="22"/>
                <w:lang w:val="en-US"/>
              </w:rPr>
              <w:t>0</w:t>
            </w:r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minutes</w:t>
            </w:r>
            <w:proofErr w:type="spellEnd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/</w:t>
            </w: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week</w:t>
            </w:r>
            <w:proofErr w:type="spellEnd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/semester</w:t>
            </w:r>
          </w:p>
          <w:p w14:paraId="4212881D" w14:textId="77777777" w:rsidR="00BE7ACB" w:rsidRPr="00BE7ACB" w:rsidRDefault="00BE7ACB" w:rsidP="00BE7ACB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 xml:space="preserve">Independent Study: </w:t>
            </w:r>
            <w:r w:rsidRPr="00BE7ACB">
              <w:rPr>
                <w:rFonts w:ascii="Cambria" w:hAnsi="Cambria" w:cs="Times New Roman"/>
                <w:sz w:val="22"/>
                <w:szCs w:val="22"/>
                <w:lang w:val="en-US"/>
              </w:rPr>
              <w:t>12</w:t>
            </w:r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 xml:space="preserve">0 </w:t>
            </w: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minutes</w:t>
            </w:r>
            <w:proofErr w:type="spellEnd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/</w:t>
            </w: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week</w:t>
            </w:r>
            <w:proofErr w:type="spellEnd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/semester</w:t>
            </w:r>
          </w:p>
          <w:p w14:paraId="0527823F" w14:textId="5BFCAA8F" w:rsidR="00BE7ACB" w:rsidRPr="00BE7ACB" w:rsidRDefault="00BE7ACB" w:rsidP="00BE7AC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88" w:lineRule="auto"/>
              <w:rPr>
                <w:rFonts w:ascii="Cambria" w:hAnsi="Cambria"/>
                <w:iCs/>
                <w:sz w:val="22"/>
                <w:szCs w:val="22"/>
              </w:rPr>
            </w:pPr>
            <w:proofErr w:type="spellStart"/>
            <w:r w:rsidRPr="00BE7ACB">
              <w:rPr>
                <w:rFonts w:ascii="Cambria" w:hAnsi="Cambria"/>
                <w:sz w:val="22"/>
                <w:szCs w:val="22"/>
                <w:lang w:val="id-ID"/>
              </w:rPr>
              <w:t>Practicum</w:t>
            </w:r>
            <w:proofErr w:type="spellEnd"/>
            <w:r w:rsidRPr="00BE7ACB">
              <w:rPr>
                <w:rFonts w:ascii="Cambria" w:hAnsi="Cambria"/>
                <w:sz w:val="22"/>
                <w:szCs w:val="22"/>
                <w:lang w:val="id-ID"/>
              </w:rPr>
              <w:t>: 1</w:t>
            </w:r>
            <w:r w:rsidRPr="00BE7ACB">
              <w:rPr>
                <w:rFonts w:ascii="Cambria" w:hAnsi="Cambria"/>
                <w:sz w:val="22"/>
                <w:szCs w:val="22"/>
                <w:lang w:val="en-US"/>
              </w:rPr>
              <w:t>6</w:t>
            </w:r>
            <w:r w:rsidRPr="00BE7ACB">
              <w:rPr>
                <w:rFonts w:ascii="Cambria" w:hAnsi="Cambria"/>
                <w:sz w:val="22"/>
                <w:szCs w:val="22"/>
                <w:lang w:val="id-ID"/>
              </w:rPr>
              <w:t xml:space="preserve">0 </w:t>
            </w:r>
            <w:proofErr w:type="spellStart"/>
            <w:r w:rsidRPr="00BE7ACB">
              <w:rPr>
                <w:rFonts w:ascii="Cambria" w:hAnsi="Cambria"/>
                <w:sz w:val="22"/>
                <w:szCs w:val="22"/>
                <w:lang w:val="id-ID"/>
              </w:rPr>
              <w:t>minutes</w:t>
            </w:r>
            <w:proofErr w:type="spellEnd"/>
            <w:r w:rsidRPr="00BE7ACB">
              <w:rPr>
                <w:rFonts w:ascii="Cambria" w:hAnsi="Cambria"/>
                <w:sz w:val="22"/>
                <w:szCs w:val="22"/>
                <w:lang w:val="id-ID"/>
              </w:rPr>
              <w:t>/</w:t>
            </w:r>
            <w:proofErr w:type="spellStart"/>
            <w:r w:rsidRPr="00BE7ACB">
              <w:rPr>
                <w:rFonts w:ascii="Cambria" w:hAnsi="Cambria"/>
                <w:sz w:val="22"/>
                <w:szCs w:val="22"/>
                <w:lang w:val="id-ID"/>
              </w:rPr>
              <w:t>week</w:t>
            </w:r>
            <w:proofErr w:type="spellEnd"/>
            <w:r w:rsidRPr="00BE7ACB">
              <w:rPr>
                <w:rFonts w:ascii="Cambria" w:hAnsi="Cambria"/>
                <w:sz w:val="22"/>
                <w:szCs w:val="22"/>
                <w:lang w:val="id-ID"/>
              </w:rPr>
              <w:t>/semester</w:t>
            </w:r>
          </w:p>
        </w:tc>
      </w:tr>
      <w:tr w:rsidR="00BE7ACB" w:rsidRPr="00BE7ACB" w14:paraId="73720473" w14:textId="77777777" w:rsidTr="00BE7ACB">
        <w:trPr>
          <w:trHeight w:val="20"/>
          <w:jc w:val="center"/>
        </w:trPr>
        <w:tc>
          <w:tcPr>
            <w:tcW w:w="1836" w:type="dxa"/>
          </w:tcPr>
          <w:p w14:paraId="72C18D55" w14:textId="09BA9DED" w:rsidR="00BE7ACB" w:rsidRPr="00BE7ACB" w:rsidRDefault="00BE7ACB" w:rsidP="00BE7ACB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Student Study Load</w:t>
            </w:r>
          </w:p>
        </w:tc>
        <w:tc>
          <w:tcPr>
            <w:tcW w:w="8118" w:type="dxa"/>
          </w:tcPr>
          <w:p w14:paraId="6B1DD3AC" w14:textId="77777777" w:rsidR="00BE7ACB" w:rsidRPr="00BE7ACB" w:rsidRDefault="00BE7ACB" w:rsidP="00BE7ACB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="Cambria" w:hAnsi="Cambria"/>
                <w:iCs/>
                <w:sz w:val="22"/>
                <w:szCs w:val="22"/>
                <w:lang w:val="en-US"/>
              </w:rPr>
            </w:pPr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>Student Study Load</w:t>
            </w:r>
          </w:p>
          <w:p w14:paraId="0657DAD0" w14:textId="724E4B5E" w:rsidR="00BE7ACB" w:rsidRPr="00BE7ACB" w:rsidRDefault="00BE7ACB" w:rsidP="00BE7ACB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="Cambria" w:hAnsi="Cambria"/>
                <w:iCs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>480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>minutes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/</w:t>
            </w:r>
            <w:proofErr w:type="spellStart"/>
            <w:r w:rsidRPr="00BE7ACB">
              <w:rPr>
                <w:rFonts w:ascii="Cambria" w:hAnsi="Cambria"/>
                <w:sz w:val="22"/>
                <w:szCs w:val="22"/>
                <w:lang w:val="id-ID"/>
              </w:rPr>
              <w:t>week</w:t>
            </w:r>
            <w:proofErr w:type="spellEnd"/>
            <w:r w:rsidRPr="00BE7ACB">
              <w:rPr>
                <w:rFonts w:ascii="Cambria" w:hAnsi="Cambria"/>
                <w:sz w:val="22"/>
                <w:szCs w:val="22"/>
                <w:lang w:val="id-ID"/>
              </w:rPr>
              <w:t>/semester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or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equivalent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>to 8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>hours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/</w:t>
            </w:r>
            <w:proofErr w:type="spellStart"/>
            <w:r w:rsidRPr="00BE7ACB">
              <w:rPr>
                <w:rFonts w:ascii="Cambria" w:hAnsi="Cambria"/>
                <w:sz w:val="22"/>
                <w:szCs w:val="22"/>
                <w:lang w:val="id-ID"/>
              </w:rPr>
              <w:t>week</w:t>
            </w:r>
            <w:proofErr w:type="spellEnd"/>
            <w:r w:rsidRPr="00BE7ACB">
              <w:rPr>
                <w:rFonts w:ascii="Cambria" w:hAnsi="Cambria"/>
                <w:sz w:val="22"/>
                <w:szCs w:val="22"/>
                <w:lang w:val="id-ID"/>
              </w:rPr>
              <w:t>/semester</w:t>
            </w:r>
          </w:p>
        </w:tc>
      </w:tr>
      <w:tr w:rsidR="00BE7ACB" w:rsidRPr="00BE7ACB" w14:paraId="0DE67E8D" w14:textId="77777777" w:rsidTr="00BE7ACB">
        <w:trPr>
          <w:trHeight w:val="20"/>
          <w:jc w:val="center"/>
        </w:trPr>
        <w:tc>
          <w:tcPr>
            <w:tcW w:w="1836" w:type="dxa"/>
          </w:tcPr>
          <w:p w14:paraId="78219407" w14:textId="30A0D4AE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Credit Weight</w:t>
            </w:r>
          </w:p>
        </w:tc>
        <w:tc>
          <w:tcPr>
            <w:tcW w:w="8118" w:type="dxa"/>
          </w:tcPr>
          <w:p w14:paraId="3B38D23F" w14:textId="200B8DC9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  <w:lang w:val="en-US"/>
              </w:rPr>
            </w:pP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3 </w:t>
            </w:r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>credits</w:t>
            </w:r>
          </w:p>
        </w:tc>
      </w:tr>
      <w:tr w:rsidR="00BE7ACB" w:rsidRPr="00BE7ACB" w14:paraId="3CF0B737" w14:textId="77777777" w:rsidTr="00BE7ACB">
        <w:trPr>
          <w:trHeight w:val="20"/>
          <w:jc w:val="center"/>
        </w:trPr>
        <w:tc>
          <w:tcPr>
            <w:tcW w:w="1836" w:type="dxa"/>
          </w:tcPr>
          <w:p w14:paraId="5E919B85" w14:textId="5259FD5D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Requirements for Passing the Course</w:t>
            </w:r>
          </w:p>
        </w:tc>
        <w:tc>
          <w:tcPr>
            <w:tcW w:w="8118" w:type="dxa"/>
          </w:tcPr>
          <w:p w14:paraId="19694E8D" w14:textId="77777777" w:rsidR="00BE7ACB" w:rsidRPr="00BE7ACB" w:rsidRDefault="00BE7ACB" w:rsidP="00BE7ACB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Times New Roman"/>
                <w:iCs/>
                <w:sz w:val="22"/>
                <w:szCs w:val="22"/>
                <w:lang w:val="en-US"/>
              </w:rPr>
              <w:t>Attendance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&gt;80%</w:t>
            </w:r>
          </w:p>
          <w:p w14:paraId="77F73A48" w14:textId="77777777" w:rsidR="00BE7ACB" w:rsidRPr="00BE7ACB" w:rsidRDefault="00BE7ACB" w:rsidP="00BE7ACB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The final </w:t>
            </w:r>
            <w:proofErr w:type="spellStart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>score</w:t>
            </w:r>
            <w:proofErr w:type="spellEnd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>of</w:t>
            </w:r>
            <w:proofErr w:type="spellEnd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>all</w:t>
            </w:r>
            <w:proofErr w:type="spellEnd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>the</w:t>
            </w:r>
            <w:proofErr w:type="spellEnd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>components</w:t>
            </w:r>
            <w:proofErr w:type="spellEnd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>of</w:t>
            </w:r>
            <w:proofErr w:type="spellEnd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>the</w:t>
            </w:r>
            <w:proofErr w:type="spellEnd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PBM </w:t>
            </w:r>
            <w:proofErr w:type="spellStart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>evaluation</w:t>
            </w:r>
            <w:proofErr w:type="spellEnd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&gt;44</w:t>
            </w:r>
          </w:p>
          <w:p w14:paraId="13083548" w14:textId="6283CBCC" w:rsidR="00BE7ACB" w:rsidRPr="00BE7ACB" w:rsidRDefault="00BE7ACB" w:rsidP="00BE7ACB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rFonts w:ascii="Cambria" w:hAnsi="Cambria"/>
                <w:iCs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Times New Roman"/>
                <w:iCs/>
                <w:sz w:val="22"/>
                <w:szCs w:val="22"/>
                <w:lang w:val="en-US"/>
              </w:rPr>
              <w:t>Final Score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= (10% 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sym w:font="Symbol" w:char="F0B4"/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en-US"/>
              </w:rPr>
              <w:t xml:space="preserve">Score of </w:t>
            </w: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Structured</w:t>
            </w:r>
            <w:proofErr w:type="spellEnd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Times New Roman"/>
                <w:sz w:val="22"/>
                <w:szCs w:val="22"/>
                <w:lang w:val="id-ID"/>
              </w:rPr>
              <w:t>Assignments</w:t>
            </w:r>
            <w:proofErr w:type="spellEnd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) + (30% 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sym w:font="Symbol" w:char="F0B4"/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en-US"/>
              </w:rPr>
              <w:t xml:space="preserve">Score of </w:t>
            </w:r>
            <w:proofErr w:type="gramStart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en-US"/>
              </w:rPr>
              <w:t>Practicum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>)+</w:t>
            </w:r>
            <w:proofErr w:type="gramEnd"/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(30% 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sym w:font="Symbol" w:char="F0B4"/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en-US"/>
              </w:rPr>
              <w:t>Score of Midterm Exam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) + (30% 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sym w:font="Symbol" w:char="F0B4"/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id-ID"/>
              </w:rPr>
              <w:t xml:space="preserve"> </w:t>
            </w:r>
            <w:r w:rsidRPr="00BE7ACB">
              <w:rPr>
                <w:rFonts w:ascii="Cambria" w:hAnsi="Cambria" w:cs="Times New Roman"/>
                <w:iCs/>
                <w:sz w:val="22"/>
                <w:szCs w:val="22"/>
                <w:lang w:val="en-US"/>
              </w:rPr>
              <w:t>Score of Final Exam</w:t>
            </w:r>
          </w:p>
        </w:tc>
      </w:tr>
      <w:tr w:rsidR="00BE7ACB" w:rsidRPr="00BE7ACB" w14:paraId="0CD280D8" w14:textId="77777777" w:rsidTr="00BE7ACB">
        <w:trPr>
          <w:trHeight w:val="20"/>
          <w:jc w:val="center"/>
        </w:trPr>
        <w:tc>
          <w:tcPr>
            <w:tcW w:w="1836" w:type="dxa"/>
          </w:tcPr>
          <w:p w14:paraId="79B18B53" w14:textId="4C1793EA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Prerequisite Courses</w:t>
            </w:r>
          </w:p>
        </w:tc>
        <w:tc>
          <w:tcPr>
            <w:tcW w:w="8118" w:type="dxa"/>
          </w:tcPr>
          <w:p w14:paraId="2B3AE0E5" w14:textId="24F092D7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iCs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>Introduction to Animal Science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Anatomy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>,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and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Physiology</w:t>
            </w:r>
            <w:proofErr w:type="spellEnd"/>
          </w:p>
        </w:tc>
      </w:tr>
      <w:tr w:rsidR="00BE7ACB" w:rsidRPr="00BE7ACB" w14:paraId="49F5972F" w14:textId="77777777" w:rsidTr="00BE7ACB">
        <w:trPr>
          <w:trHeight w:val="20"/>
          <w:jc w:val="center"/>
        </w:trPr>
        <w:tc>
          <w:tcPr>
            <w:tcW w:w="1836" w:type="dxa"/>
          </w:tcPr>
          <w:p w14:paraId="02A5952C" w14:textId="6A74CDD9" w:rsidR="00BE7ACB" w:rsidRPr="00BE7ACB" w:rsidRDefault="00BE7ACB" w:rsidP="00BE7ACB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Learning Outcomes</w:t>
            </w:r>
          </w:p>
        </w:tc>
        <w:tc>
          <w:tcPr>
            <w:tcW w:w="8118" w:type="dxa"/>
          </w:tcPr>
          <w:p w14:paraId="05F4DFCC" w14:textId="77777777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  <w:lang w:val="id-I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050"/>
              <w:gridCol w:w="1396"/>
              <w:gridCol w:w="1249"/>
              <w:gridCol w:w="1243"/>
            </w:tblGrid>
            <w:tr w:rsidR="00BE7ACB" w:rsidRPr="00BE7ACB" w14:paraId="0C543DD1" w14:textId="77777777" w:rsidTr="00BE7ACB">
              <w:tc>
                <w:tcPr>
                  <w:tcW w:w="1767" w:type="dxa"/>
                  <w:vMerge w:val="restart"/>
                  <w:shd w:val="clear" w:color="auto" w:fill="C5E0B3" w:themeFill="accent6" w:themeFillTint="66"/>
                  <w:vAlign w:val="center"/>
                </w:tcPr>
                <w:p w14:paraId="394862F7" w14:textId="68CB09AF" w:rsidR="00BE7ACB" w:rsidRPr="00257DA9" w:rsidRDefault="00257DA9" w:rsidP="00BE7ACB">
                  <w:pPr>
                    <w:spacing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  <w:t>LO</w:t>
                  </w:r>
                  <w:bookmarkStart w:id="0" w:name="_GoBack"/>
                  <w:bookmarkEnd w:id="0"/>
                </w:p>
              </w:tc>
              <w:tc>
                <w:tcPr>
                  <w:tcW w:w="4938" w:type="dxa"/>
                  <w:gridSpan w:val="4"/>
                  <w:shd w:val="clear" w:color="auto" w:fill="C5E0B3" w:themeFill="accent6" w:themeFillTint="66"/>
                  <w:vAlign w:val="center"/>
                </w:tcPr>
                <w:p w14:paraId="05D30ADC" w14:textId="3C3E13DA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</w:pPr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  <w:t>Domain</w:t>
                  </w:r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  <w:t>s</w:t>
                  </w:r>
                </w:p>
              </w:tc>
            </w:tr>
            <w:tr w:rsidR="00BE7ACB" w:rsidRPr="00BE7ACB" w14:paraId="5C135714" w14:textId="77777777" w:rsidTr="00BE7ACB">
              <w:tc>
                <w:tcPr>
                  <w:tcW w:w="1767" w:type="dxa"/>
                  <w:vMerge/>
                  <w:shd w:val="clear" w:color="auto" w:fill="C5E0B3" w:themeFill="accent6" w:themeFillTint="66"/>
                  <w:vAlign w:val="center"/>
                </w:tcPr>
                <w:p w14:paraId="16D42EA1" w14:textId="77777777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050" w:type="dxa"/>
                  <w:shd w:val="clear" w:color="auto" w:fill="C5E0B3" w:themeFill="accent6" w:themeFillTint="66"/>
                  <w:vAlign w:val="center"/>
                </w:tcPr>
                <w:p w14:paraId="650D96B3" w14:textId="0C91ACE3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 w:cs="Times New Roman"/>
                      <w:b/>
                      <w:iCs/>
                      <w:sz w:val="22"/>
                      <w:szCs w:val="22"/>
                      <w:lang w:val="en-US"/>
                    </w:rPr>
                    <w:t>Attitude</w:t>
                  </w:r>
                </w:p>
              </w:tc>
              <w:tc>
                <w:tcPr>
                  <w:tcW w:w="1396" w:type="dxa"/>
                  <w:shd w:val="clear" w:color="auto" w:fill="C5E0B3" w:themeFill="accent6" w:themeFillTint="66"/>
                  <w:vAlign w:val="center"/>
                </w:tcPr>
                <w:p w14:paraId="555B446A" w14:textId="2A13E630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 w:cs="Times New Roman"/>
                      <w:b/>
                      <w:iCs/>
                      <w:sz w:val="22"/>
                      <w:szCs w:val="22"/>
                      <w:lang w:val="en-US"/>
                    </w:rPr>
                    <w:t>Knowledge</w:t>
                  </w:r>
                </w:p>
              </w:tc>
              <w:tc>
                <w:tcPr>
                  <w:tcW w:w="1249" w:type="dxa"/>
                  <w:shd w:val="clear" w:color="auto" w:fill="C5E0B3" w:themeFill="accent6" w:themeFillTint="66"/>
                  <w:vAlign w:val="center"/>
                </w:tcPr>
                <w:p w14:paraId="295C8C39" w14:textId="3D866073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 w:cs="Times New Roman"/>
                      <w:b/>
                      <w:iCs/>
                      <w:sz w:val="22"/>
                      <w:szCs w:val="22"/>
                      <w:lang w:val="en-US"/>
                    </w:rPr>
                    <w:t>General Skills</w:t>
                  </w:r>
                </w:p>
              </w:tc>
              <w:tc>
                <w:tcPr>
                  <w:tcW w:w="1243" w:type="dxa"/>
                  <w:shd w:val="clear" w:color="auto" w:fill="C5E0B3" w:themeFill="accent6" w:themeFillTint="66"/>
                  <w:vAlign w:val="center"/>
                </w:tcPr>
                <w:p w14:paraId="5E7C27E5" w14:textId="11016F85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 w:cs="Times New Roman"/>
                      <w:b/>
                      <w:iCs/>
                      <w:sz w:val="22"/>
                      <w:szCs w:val="22"/>
                      <w:lang w:val="en-US"/>
                    </w:rPr>
                    <w:t>Specific</w:t>
                  </w:r>
                  <w:r w:rsidRPr="00BE7ACB">
                    <w:rPr>
                      <w:rFonts w:ascii="Cambria" w:hAnsi="Cambria" w:cs="Times New Roman"/>
                      <w:b/>
                      <w:iCs/>
                      <w:sz w:val="22"/>
                      <w:szCs w:val="22"/>
                      <w:lang w:val="id-ID"/>
                    </w:rPr>
                    <w:t xml:space="preserve"> </w:t>
                  </w:r>
                  <w:r w:rsidRPr="00BE7ACB">
                    <w:rPr>
                      <w:rFonts w:ascii="Cambria" w:hAnsi="Cambria" w:cs="Times New Roman"/>
                      <w:b/>
                      <w:iCs/>
                      <w:sz w:val="22"/>
                      <w:szCs w:val="22"/>
                      <w:lang w:val="en-US"/>
                    </w:rPr>
                    <w:t>Skills</w:t>
                  </w:r>
                </w:p>
              </w:tc>
            </w:tr>
            <w:tr w:rsidR="00BE7ACB" w:rsidRPr="00BE7ACB" w14:paraId="22AA7548" w14:textId="77777777" w:rsidTr="00BE7ACB">
              <w:tc>
                <w:tcPr>
                  <w:tcW w:w="1767" w:type="dxa"/>
                </w:tcPr>
                <w:p w14:paraId="23D5776C" w14:textId="4A7FFC6D" w:rsidR="00BE7ACB" w:rsidRPr="00BE7ACB" w:rsidRDefault="00BE7ACB" w:rsidP="00BE7ACB">
                  <w:pPr>
                    <w:spacing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lastRenderedPageBreak/>
                    <w:t xml:space="preserve">Able to explain basic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animal</w:t>
                  </w: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, including: social </w:t>
                  </w: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, agonis</w:t>
                  </w:r>
                  <w:r w:rsidR="00360AF4">
                    <w:rPr>
                      <w:rFonts w:ascii="Cambria" w:hAnsi="Cambria"/>
                      <w:sz w:val="22"/>
                      <w:szCs w:val="22"/>
                    </w:rPr>
                    <w:t xml:space="preserve">tic </w:t>
                  </w:r>
                  <w:proofErr w:type="spellStart"/>
                  <w:r w:rsidR="00360AF4"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, </w:t>
                  </w:r>
                  <w:r w:rsidR="00360AF4">
                    <w:rPr>
                      <w:rFonts w:ascii="Cambria" w:hAnsi="Cambria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fulfillment</w:t>
                  </w:r>
                  <w:proofErr w:type="spellEnd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 of nutrition, caring for the body, and response to the environment.</w:t>
                  </w:r>
                </w:p>
              </w:tc>
              <w:tc>
                <w:tcPr>
                  <w:tcW w:w="1050" w:type="dxa"/>
                </w:tcPr>
                <w:p w14:paraId="4F532401" w14:textId="77777777" w:rsidR="00BE7ACB" w:rsidRPr="00BE7ACB" w:rsidRDefault="00BE7ACB" w:rsidP="00BE7ACB">
                  <w:pPr>
                    <w:spacing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396" w:type="dxa"/>
                </w:tcPr>
                <w:p w14:paraId="439915ED" w14:textId="634806EB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49" w:type="dxa"/>
                </w:tcPr>
                <w:p w14:paraId="62EAFD96" w14:textId="77777777" w:rsidR="00BE7ACB" w:rsidRPr="00BE7ACB" w:rsidRDefault="00BE7ACB" w:rsidP="00BE7ACB">
                  <w:pPr>
                    <w:spacing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243" w:type="dxa"/>
                </w:tcPr>
                <w:p w14:paraId="6C0F512F" w14:textId="77777777" w:rsidR="00BE7ACB" w:rsidRPr="00BE7ACB" w:rsidRDefault="00BE7ACB" w:rsidP="00BE7ACB">
                  <w:pPr>
                    <w:spacing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BE7ACB" w:rsidRPr="00BE7ACB" w14:paraId="7D850D34" w14:textId="77777777" w:rsidTr="00BE7ACB">
              <w:tc>
                <w:tcPr>
                  <w:tcW w:w="1767" w:type="dxa"/>
                </w:tcPr>
                <w:p w14:paraId="2F83E1D7" w14:textId="0F461B94" w:rsidR="00BE7ACB" w:rsidRPr="00BE7ACB" w:rsidRDefault="00BE7ACB" w:rsidP="00BE7ACB">
                  <w:pPr>
                    <w:spacing w:line="288" w:lineRule="auto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Able to identify </w:t>
                  </w:r>
                  <w:r w:rsidR="00360AF4">
                    <w:rPr>
                      <w:rFonts w:ascii="Cambria" w:hAnsi="Cambria"/>
                      <w:sz w:val="22"/>
                      <w:szCs w:val="22"/>
                    </w:rPr>
                    <w:t xml:space="preserve">animal </w:t>
                  </w: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abnormal </w:t>
                  </w: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0" w:type="dxa"/>
                </w:tcPr>
                <w:p w14:paraId="717BC01B" w14:textId="77777777" w:rsidR="00BE7ACB" w:rsidRPr="00BE7ACB" w:rsidRDefault="00BE7ACB" w:rsidP="00BE7ACB">
                  <w:pPr>
                    <w:spacing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396" w:type="dxa"/>
                </w:tcPr>
                <w:p w14:paraId="3385C532" w14:textId="284C1E26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49" w:type="dxa"/>
                </w:tcPr>
                <w:p w14:paraId="2DEACC88" w14:textId="3CFD7FC5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43" w:type="dxa"/>
                </w:tcPr>
                <w:p w14:paraId="23B54E2E" w14:textId="77777777" w:rsidR="00BE7ACB" w:rsidRPr="00BE7ACB" w:rsidRDefault="00BE7ACB" w:rsidP="00BE7ACB">
                  <w:pPr>
                    <w:spacing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BE7ACB" w:rsidRPr="00BE7ACB" w14:paraId="1AC8A931" w14:textId="77777777" w:rsidTr="00BE7ACB">
              <w:tc>
                <w:tcPr>
                  <w:tcW w:w="1767" w:type="dxa"/>
                </w:tcPr>
                <w:p w14:paraId="0DE1DFEC" w14:textId="2B03C434" w:rsidR="00BE7ACB" w:rsidRPr="00BE7ACB" w:rsidRDefault="00BE7ACB" w:rsidP="00BE7ACB">
                  <w:pPr>
                    <w:spacing w:line="288" w:lineRule="auto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Able to implement maintenance </w:t>
                  </w:r>
                  <w:r w:rsidR="00360AF4">
                    <w:rPr>
                      <w:rFonts w:ascii="Cambria" w:hAnsi="Cambria"/>
                      <w:sz w:val="22"/>
                      <w:szCs w:val="22"/>
                    </w:rPr>
                    <w:t>following</w:t>
                  </w: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="00360AF4">
                    <w:rPr>
                      <w:rFonts w:ascii="Cambria" w:hAnsi="Cambria"/>
                      <w:sz w:val="22"/>
                      <w:szCs w:val="22"/>
                    </w:rPr>
                    <w:t xml:space="preserve">animal </w:t>
                  </w: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 and welfare.</w:t>
                  </w:r>
                </w:p>
              </w:tc>
              <w:tc>
                <w:tcPr>
                  <w:tcW w:w="1050" w:type="dxa"/>
                </w:tcPr>
                <w:p w14:paraId="2D581243" w14:textId="38604A18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396" w:type="dxa"/>
                </w:tcPr>
                <w:p w14:paraId="26C170A7" w14:textId="1DD549A7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49" w:type="dxa"/>
                </w:tcPr>
                <w:p w14:paraId="660B881D" w14:textId="77777777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243" w:type="dxa"/>
                </w:tcPr>
                <w:p w14:paraId="6371AB62" w14:textId="486DD7AF" w:rsidR="00BE7ACB" w:rsidRPr="00BE7ACB" w:rsidRDefault="00BE7ACB" w:rsidP="00BE7ACB">
                  <w:pPr>
                    <w:spacing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</w:tr>
          </w:tbl>
          <w:p w14:paraId="25585D07" w14:textId="4B94EED4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E7ACB" w:rsidRPr="00BE7ACB" w14:paraId="73EC0387" w14:textId="77777777" w:rsidTr="00BE7ACB">
        <w:trPr>
          <w:trHeight w:val="20"/>
          <w:jc w:val="center"/>
        </w:trPr>
        <w:tc>
          <w:tcPr>
            <w:tcW w:w="1836" w:type="dxa"/>
          </w:tcPr>
          <w:p w14:paraId="6DB5B50C" w14:textId="7DFC4C9D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lastRenderedPageBreak/>
              <w:t>Learning Content</w:t>
            </w:r>
          </w:p>
        </w:tc>
        <w:tc>
          <w:tcPr>
            <w:tcW w:w="8118" w:type="dxa"/>
          </w:tcPr>
          <w:p w14:paraId="1C13585D" w14:textId="77777777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iCs/>
                <w:sz w:val="22"/>
                <w:szCs w:val="22"/>
                <w:lang w:val="id-ID"/>
              </w:rPr>
            </w:pPr>
          </w:p>
          <w:p w14:paraId="329A3029" w14:textId="1DDDFC5F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iCs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>Learning content include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1933"/>
              <w:gridCol w:w="1505"/>
              <w:gridCol w:w="1517"/>
              <w:gridCol w:w="1254"/>
            </w:tblGrid>
            <w:tr w:rsidR="00BE7ACB" w:rsidRPr="00BE7ACB" w14:paraId="5A6E2A15" w14:textId="77777777" w:rsidTr="00BE7ACB">
              <w:tc>
                <w:tcPr>
                  <w:tcW w:w="1683" w:type="dxa"/>
                  <w:vMerge w:val="restart"/>
                  <w:shd w:val="clear" w:color="auto" w:fill="C5E0B3" w:themeFill="accent6" w:themeFillTint="66"/>
                  <w:vAlign w:val="center"/>
                </w:tcPr>
                <w:p w14:paraId="001DBC5F" w14:textId="0F759969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</w:pPr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  <w:t>Materi</w:t>
                  </w:r>
                  <w:proofErr w:type="spellStart"/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  <w:t>als</w:t>
                  </w:r>
                  <w:proofErr w:type="spellEnd"/>
                </w:p>
              </w:tc>
              <w:tc>
                <w:tcPr>
                  <w:tcW w:w="6209" w:type="dxa"/>
                  <w:gridSpan w:val="4"/>
                  <w:shd w:val="clear" w:color="auto" w:fill="C5E0B3" w:themeFill="accent6" w:themeFillTint="66"/>
                  <w:vAlign w:val="center"/>
                </w:tcPr>
                <w:p w14:paraId="00230472" w14:textId="4EC68DE6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  <w:t>Learning Content</w:t>
                  </w:r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  <w:t xml:space="preserve"> (</w:t>
                  </w:r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  <w:t>)</w:t>
                  </w:r>
                </w:p>
              </w:tc>
            </w:tr>
            <w:tr w:rsidR="00360AF4" w:rsidRPr="00BE7ACB" w14:paraId="1E13C47C" w14:textId="77777777" w:rsidTr="00BE7ACB">
              <w:tc>
                <w:tcPr>
                  <w:tcW w:w="1683" w:type="dxa"/>
                  <w:vMerge/>
                  <w:shd w:val="clear" w:color="auto" w:fill="C5E0B3" w:themeFill="accent6" w:themeFillTint="66"/>
                  <w:vAlign w:val="center"/>
                </w:tcPr>
                <w:p w14:paraId="4F5148F6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933" w:type="dxa"/>
                  <w:shd w:val="clear" w:color="auto" w:fill="C5E0B3" w:themeFill="accent6" w:themeFillTint="66"/>
                  <w:vAlign w:val="center"/>
                </w:tcPr>
                <w:p w14:paraId="7C68EBB7" w14:textId="21B32F30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  <w:t>Lecture</w:t>
                  </w:r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  <w:t>/Tutorial</w:t>
                  </w:r>
                </w:p>
              </w:tc>
              <w:tc>
                <w:tcPr>
                  <w:tcW w:w="1505" w:type="dxa"/>
                  <w:shd w:val="clear" w:color="auto" w:fill="C5E0B3" w:themeFill="accent6" w:themeFillTint="66"/>
                  <w:vAlign w:val="center"/>
                </w:tcPr>
                <w:p w14:paraId="6027D054" w14:textId="3A2269F3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  <w:t>Structured Assignments</w:t>
                  </w:r>
                </w:p>
              </w:tc>
              <w:tc>
                <w:tcPr>
                  <w:tcW w:w="1517" w:type="dxa"/>
                  <w:shd w:val="clear" w:color="auto" w:fill="C5E0B3" w:themeFill="accent6" w:themeFillTint="66"/>
                  <w:vAlign w:val="center"/>
                </w:tcPr>
                <w:p w14:paraId="7270024D" w14:textId="2FBAF405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  <w:t>Independent Study</w:t>
                  </w:r>
                </w:p>
              </w:tc>
              <w:tc>
                <w:tcPr>
                  <w:tcW w:w="1254" w:type="dxa"/>
                  <w:shd w:val="clear" w:color="auto" w:fill="C5E0B3" w:themeFill="accent6" w:themeFillTint="66"/>
                  <w:vAlign w:val="center"/>
                </w:tcPr>
                <w:p w14:paraId="4E15315E" w14:textId="7DFF7B9E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</w:pPr>
                  <w:proofErr w:type="spellStart"/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  <w:t>Practi</w:t>
                  </w:r>
                  <w:proofErr w:type="spellEnd"/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en-US"/>
                    </w:rPr>
                    <w:t>c</w:t>
                  </w:r>
                  <w:proofErr w:type="spellStart"/>
                  <w:r w:rsidRPr="00BE7ACB">
                    <w:rPr>
                      <w:rFonts w:ascii="Cambria" w:hAnsi="Cambria"/>
                      <w:b/>
                      <w:iCs/>
                      <w:sz w:val="22"/>
                      <w:szCs w:val="22"/>
                      <w:lang w:val="id-ID"/>
                    </w:rPr>
                    <w:t>um</w:t>
                  </w:r>
                  <w:proofErr w:type="spellEnd"/>
                </w:p>
              </w:tc>
            </w:tr>
            <w:tr w:rsidR="00360AF4" w:rsidRPr="00BE7ACB" w14:paraId="32330B73" w14:textId="77777777" w:rsidTr="00BE7ACB">
              <w:tc>
                <w:tcPr>
                  <w:tcW w:w="1683" w:type="dxa"/>
                </w:tcPr>
                <w:p w14:paraId="331DC67C" w14:textId="6AB3AF7B" w:rsidR="00BE7ACB" w:rsidRPr="00BE7ACB" w:rsidRDefault="00360AF4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Introduction</w:t>
                  </w:r>
                </w:p>
              </w:tc>
              <w:tc>
                <w:tcPr>
                  <w:tcW w:w="1933" w:type="dxa"/>
                </w:tcPr>
                <w:p w14:paraId="073BBA1A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185456E5" w14:textId="6C74F406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76964C7B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517" w:type="dxa"/>
                </w:tcPr>
                <w:p w14:paraId="7F00FAD9" w14:textId="0821C174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54" w:type="dxa"/>
                </w:tcPr>
                <w:p w14:paraId="63A453E3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0AF4" w:rsidRPr="00BE7ACB" w14:paraId="332F9DCF" w14:textId="77777777" w:rsidTr="00BE7ACB">
              <w:tc>
                <w:tcPr>
                  <w:tcW w:w="1683" w:type="dxa"/>
                </w:tcPr>
                <w:p w14:paraId="01A4E1FE" w14:textId="10BD5B89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Nature and </w:t>
                  </w: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 of </w:t>
                  </w:r>
                  <w:r w:rsidR="00360AF4">
                    <w:rPr>
                      <w:rFonts w:ascii="Cambria" w:hAnsi="Cambria"/>
                      <w:sz w:val="22"/>
                      <w:szCs w:val="22"/>
                    </w:rPr>
                    <w:t>Animal</w:t>
                  </w:r>
                </w:p>
              </w:tc>
              <w:tc>
                <w:tcPr>
                  <w:tcW w:w="1933" w:type="dxa"/>
                </w:tcPr>
                <w:p w14:paraId="7284DAB3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2D7E8AB7" w14:textId="64ECD97E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6A9C6638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517" w:type="dxa"/>
                </w:tcPr>
                <w:p w14:paraId="0D0A7296" w14:textId="04D61491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54" w:type="dxa"/>
                </w:tcPr>
                <w:p w14:paraId="64DAA66D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0AF4" w:rsidRPr="00BE7ACB" w14:paraId="245BF982" w14:textId="77777777" w:rsidTr="00BE7ACB">
              <w:tc>
                <w:tcPr>
                  <w:tcW w:w="1683" w:type="dxa"/>
                </w:tcPr>
                <w:p w14:paraId="7975D064" w14:textId="2D7A310C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Developmental </w:t>
                  </w: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</w:p>
              </w:tc>
              <w:tc>
                <w:tcPr>
                  <w:tcW w:w="1933" w:type="dxa"/>
                </w:tcPr>
                <w:p w14:paraId="23DFB573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37C88BA2" w14:textId="2D39A1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23A190B5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517" w:type="dxa"/>
                </w:tcPr>
                <w:p w14:paraId="083934D7" w14:textId="49316BAF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54" w:type="dxa"/>
                </w:tcPr>
                <w:p w14:paraId="15ACE1B7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0AF4" w:rsidRPr="00BE7ACB" w14:paraId="7E06C235" w14:textId="77777777" w:rsidTr="00BE7ACB">
              <w:tc>
                <w:tcPr>
                  <w:tcW w:w="1683" w:type="dxa"/>
                </w:tcPr>
                <w:p w14:paraId="48672E8B" w14:textId="167749A5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 of Meeting Nutritional Needs</w:t>
                  </w:r>
                </w:p>
              </w:tc>
              <w:tc>
                <w:tcPr>
                  <w:tcW w:w="1933" w:type="dxa"/>
                </w:tcPr>
                <w:p w14:paraId="07FCF74A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39715BDE" w14:textId="302901C4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4CDE3787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517" w:type="dxa"/>
                </w:tcPr>
                <w:p w14:paraId="040514C2" w14:textId="495E06FE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54" w:type="dxa"/>
                </w:tcPr>
                <w:p w14:paraId="51F9FA5E" w14:textId="7E8A2360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0AF4" w:rsidRPr="00BE7ACB" w14:paraId="62F307D3" w14:textId="77777777" w:rsidTr="00BE7ACB">
              <w:tc>
                <w:tcPr>
                  <w:tcW w:w="1683" w:type="dxa"/>
                </w:tcPr>
                <w:p w14:paraId="105D6343" w14:textId="3481813D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Social </w:t>
                  </w: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</w:p>
              </w:tc>
              <w:tc>
                <w:tcPr>
                  <w:tcW w:w="1933" w:type="dxa"/>
                </w:tcPr>
                <w:p w14:paraId="373F24DA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69B5A9F3" w14:textId="0EA26586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(2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7945BA59" w14:textId="49C224A2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517" w:type="dxa"/>
                </w:tcPr>
                <w:p w14:paraId="030AD7D4" w14:textId="1491360F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54" w:type="dxa"/>
                </w:tcPr>
                <w:p w14:paraId="52069E48" w14:textId="147C24DF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0AF4" w:rsidRPr="00BE7ACB" w14:paraId="3C5B5ACA" w14:textId="77777777" w:rsidTr="00BE7ACB">
              <w:tc>
                <w:tcPr>
                  <w:tcW w:w="1683" w:type="dxa"/>
                </w:tcPr>
                <w:p w14:paraId="28700856" w14:textId="55891BAE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Eliminative </w:t>
                  </w: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</w:p>
              </w:tc>
              <w:tc>
                <w:tcPr>
                  <w:tcW w:w="1933" w:type="dxa"/>
                </w:tcPr>
                <w:p w14:paraId="1FA5D3FE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6CFC9232" w14:textId="0F36D6CB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308188E4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517" w:type="dxa"/>
                </w:tcPr>
                <w:p w14:paraId="746D6F10" w14:textId="39802E2C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54" w:type="dxa"/>
                </w:tcPr>
                <w:p w14:paraId="254AA9A8" w14:textId="799F3EC6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0AF4" w:rsidRPr="00BE7ACB" w14:paraId="6AC1A065" w14:textId="77777777" w:rsidTr="00BE7ACB">
              <w:tc>
                <w:tcPr>
                  <w:tcW w:w="1683" w:type="dxa"/>
                </w:tcPr>
                <w:p w14:paraId="2FE14C2C" w14:textId="664F25CE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lastRenderedPageBreak/>
                    <w:t>Behavior</w:t>
                  </w:r>
                  <w:proofErr w:type="spellEnd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="00360AF4">
                    <w:rPr>
                      <w:rFonts w:ascii="Cambria" w:hAnsi="Cambria"/>
                      <w:sz w:val="22"/>
                      <w:szCs w:val="22"/>
                    </w:rPr>
                    <w:t xml:space="preserve">of </w:t>
                  </w: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Caring for the Body</w:t>
                  </w:r>
                </w:p>
              </w:tc>
              <w:tc>
                <w:tcPr>
                  <w:tcW w:w="1933" w:type="dxa"/>
                </w:tcPr>
                <w:p w14:paraId="5E5E822C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7133F0E6" w14:textId="7BD53DCD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70AD9B3E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517" w:type="dxa"/>
                </w:tcPr>
                <w:p w14:paraId="4F2984BF" w14:textId="344C9FFE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54" w:type="dxa"/>
                </w:tcPr>
                <w:p w14:paraId="06D66A88" w14:textId="6D3821DF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0AF4" w:rsidRPr="00BE7ACB" w14:paraId="13BF1C12" w14:textId="77777777" w:rsidTr="00BE7ACB">
              <w:tc>
                <w:tcPr>
                  <w:tcW w:w="1683" w:type="dxa"/>
                </w:tcPr>
                <w:p w14:paraId="04C7F19C" w14:textId="5A672F37" w:rsidR="00BE7ACB" w:rsidRPr="00BE7ACB" w:rsidRDefault="00360AF4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Male </w:t>
                  </w:r>
                  <w:r w:rsidR="00BE7ACB"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Reproductive </w:t>
                  </w:r>
                  <w:proofErr w:type="spellStart"/>
                  <w:r w:rsidR="00BE7ACB"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  <w:r w:rsidR="00BE7ACB"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33" w:type="dxa"/>
                </w:tcPr>
                <w:p w14:paraId="7AA2A085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058CB2AF" w14:textId="237AF3D6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01AFA238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517" w:type="dxa"/>
                </w:tcPr>
                <w:p w14:paraId="49EEEC20" w14:textId="14CA642A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54" w:type="dxa"/>
                </w:tcPr>
                <w:p w14:paraId="6DE560CA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0AF4" w:rsidRPr="00BE7ACB" w14:paraId="24D84F7F" w14:textId="77777777" w:rsidTr="00BE7ACB">
              <w:tc>
                <w:tcPr>
                  <w:tcW w:w="1683" w:type="dxa"/>
                </w:tcPr>
                <w:p w14:paraId="3DF89EBE" w14:textId="60E84A87" w:rsidR="00BE7ACB" w:rsidRPr="00BE7ACB" w:rsidRDefault="00360AF4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Female </w:t>
                  </w:r>
                  <w:r w:rsidR="00BE7ACB"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Reproductive </w:t>
                  </w:r>
                  <w:proofErr w:type="spellStart"/>
                  <w:r w:rsidR="00BE7ACB"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  <w:r w:rsidR="00BE7ACB"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33" w:type="dxa"/>
                </w:tcPr>
                <w:p w14:paraId="337162D8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05EEC6F4" w14:textId="498B1078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34532FA5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517" w:type="dxa"/>
                </w:tcPr>
                <w:p w14:paraId="76579ED6" w14:textId="38042D33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254" w:type="dxa"/>
                </w:tcPr>
                <w:p w14:paraId="1A75660A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0AF4" w:rsidRPr="00BE7ACB" w14:paraId="407B96B9" w14:textId="77777777" w:rsidTr="00BE7ACB">
              <w:tc>
                <w:tcPr>
                  <w:tcW w:w="1683" w:type="dxa"/>
                </w:tcPr>
                <w:p w14:paraId="316B8508" w14:textId="38EEF616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Parent-Child </w:t>
                  </w: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</w:p>
              </w:tc>
              <w:tc>
                <w:tcPr>
                  <w:tcW w:w="1933" w:type="dxa"/>
                </w:tcPr>
                <w:p w14:paraId="261214DE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04DB4087" w14:textId="651BF766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6A472C7E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517" w:type="dxa"/>
                </w:tcPr>
                <w:p w14:paraId="4782D97B" w14:textId="1346C8E9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254" w:type="dxa"/>
                </w:tcPr>
                <w:p w14:paraId="01DE1941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0AF4" w:rsidRPr="00BE7ACB" w14:paraId="75797F18" w14:textId="77777777" w:rsidTr="00BE7ACB">
              <w:tc>
                <w:tcPr>
                  <w:tcW w:w="1683" w:type="dxa"/>
                </w:tcPr>
                <w:p w14:paraId="0343EC67" w14:textId="7CE269C6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 xml:space="preserve">Environmental Response </w:t>
                  </w:r>
                  <w:proofErr w:type="spellStart"/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Behavior</w:t>
                  </w:r>
                  <w:proofErr w:type="spellEnd"/>
                </w:p>
              </w:tc>
              <w:tc>
                <w:tcPr>
                  <w:tcW w:w="1933" w:type="dxa"/>
                </w:tcPr>
                <w:p w14:paraId="65ACD828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5FD0D65A" w14:textId="74C8D495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69BC179B" w14:textId="0C3800F6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517" w:type="dxa"/>
                </w:tcPr>
                <w:p w14:paraId="6FE28F24" w14:textId="00209F41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254" w:type="dxa"/>
                </w:tcPr>
                <w:p w14:paraId="619A3F41" w14:textId="1D78503D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0AF4" w:rsidRPr="00BE7ACB" w14:paraId="5FBBB331" w14:textId="77777777" w:rsidTr="00BE7ACB">
              <w:tc>
                <w:tcPr>
                  <w:tcW w:w="1683" w:type="dxa"/>
                </w:tcPr>
                <w:p w14:paraId="3E8831C2" w14:textId="5B9794C5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Basic Concepts and Animal Handling Techniques</w:t>
                  </w:r>
                </w:p>
              </w:tc>
              <w:tc>
                <w:tcPr>
                  <w:tcW w:w="1933" w:type="dxa"/>
                </w:tcPr>
                <w:p w14:paraId="54B22BCB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09E9BFB0" w14:textId="559F9D63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676B7F1A" w14:textId="06CD085F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517" w:type="dxa"/>
                </w:tcPr>
                <w:p w14:paraId="21F8032E" w14:textId="02C6E089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54" w:type="dxa"/>
                </w:tcPr>
                <w:p w14:paraId="429EC36B" w14:textId="22A087D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</w:tr>
            <w:tr w:rsidR="00360AF4" w:rsidRPr="00BE7ACB" w14:paraId="6A3C2441" w14:textId="77777777" w:rsidTr="00BE7ACB">
              <w:tc>
                <w:tcPr>
                  <w:tcW w:w="1683" w:type="dxa"/>
                </w:tcPr>
                <w:p w14:paraId="2151CF07" w14:textId="033DEECF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rPr>
                      <w:rFonts w:ascii="Cambria" w:hAnsi="Cambria"/>
                      <w:i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sz w:val="22"/>
                      <w:szCs w:val="22"/>
                    </w:rPr>
                    <w:t>Animal Welfare</w:t>
                  </w:r>
                </w:p>
              </w:tc>
              <w:tc>
                <w:tcPr>
                  <w:tcW w:w="1933" w:type="dxa"/>
                </w:tcPr>
                <w:p w14:paraId="3D4027A5" w14:textId="777777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  <w:p w14:paraId="5A800779" w14:textId="44DFA377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>(1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B4"/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100 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en-US"/>
                    </w:rPr>
                    <w:t>minutes</w:t>
                  </w: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t xml:space="preserve">) </w:t>
                  </w:r>
                </w:p>
              </w:tc>
              <w:tc>
                <w:tcPr>
                  <w:tcW w:w="1505" w:type="dxa"/>
                </w:tcPr>
                <w:p w14:paraId="7CAB952E" w14:textId="1565D784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517" w:type="dxa"/>
                </w:tcPr>
                <w:p w14:paraId="5D86F8F3" w14:textId="7F09AB08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  <w:tc>
                <w:tcPr>
                  <w:tcW w:w="1254" w:type="dxa"/>
                </w:tcPr>
                <w:p w14:paraId="1E096A35" w14:textId="30F34812" w:rsidR="00BE7ACB" w:rsidRPr="00BE7ACB" w:rsidRDefault="00BE7ACB" w:rsidP="00BE7ACB">
                  <w:pPr>
                    <w:pStyle w:val="NormalWeb"/>
                    <w:spacing w:before="0" w:beforeAutospacing="0" w:after="0" w:afterAutospacing="0" w:line="288" w:lineRule="auto"/>
                    <w:jc w:val="center"/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</w:pPr>
                  <w:r w:rsidRPr="00BE7ACB">
                    <w:rPr>
                      <w:rFonts w:ascii="Cambria" w:hAnsi="Cambria"/>
                      <w:iCs/>
                      <w:sz w:val="22"/>
                      <w:szCs w:val="22"/>
                      <w:lang w:val="id-ID"/>
                    </w:rPr>
                    <w:sym w:font="Symbol" w:char="F0D6"/>
                  </w:r>
                </w:p>
              </w:tc>
            </w:tr>
          </w:tbl>
          <w:p w14:paraId="6EEF786E" w14:textId="1736FB2D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iCs/>
                <w:sz w:val="22"/>
                <w:szCs w:val="22"/>
                <w:lang w:val="id-ID"/>
              </w:rPr>
            </w:pPr>
          </w:p>
        </w:tc>
      </w:tr>
      <w:tr w:rsidR="00BE7ACB" w:rsidRPr="00BE7ACB" w14:paraId="32442D2B" w14:textId="77777777" w:rsidTr="00BE7ACB">
        <w:trPr>
          <w:trHeight w:val="20"/>
          <w:jc w:val="center"/>
        </w:trPr>
        <w:tc>
          <w:tcPr>
            <w:tcW w:w="1836" w:type="dxa"/>
          </w:tcPr>
          <w:p w14:paraId="40503DB7" w14:textId="46762E75" w:rsidR="00BE7ACB" w:rsidRPr="00BE7ACB" w:rsidRDefault="00BE7ACB" w:rsidP="00BE7ACB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lastRenderedPageBreak/>
              <w:t>Test Terms and Forms</w:t>
            </w:r>
          </w:p>
        </w:tc>
        <w:tc>
          <w:tcPr>
            <w:tcW w:w="8118" w:type="dxa"/>
          </w:tcPr>
          <w:p w14:paraId="65FC16E1" w14:textId="77777777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</w:rPr>
            </w:pP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Examination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requirements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: A m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</w:rPr>
              <w:t>inimum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</w:rPr>
              <w:t xml:space="preserve"> of 80% attendance to attend Final Exam</w:t>
            </w:r>
          </w:p>
          <w:p w14:paraId="1306ACA7" w14:textId="7D4881AB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>Form</w:t>
            </w:r>
            <w:r w:rsidR="00257DA9">
              <w:rPr>
                <w:rFonts w:ascii="Cambria" w:hAnsi="Cambria"/>
                <w:iCs/>
                <w:sz w:val="22"/>
                <w:szCs w:val="22"/>
                <w:lang w:val="en-US"/>
              </w:rPr>
              <w:t>s</w:t>
            </w:r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 xml:space="preserve"> of the test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:</w:t>
            </w:r>
          </w:p>
          <w:p w14:paraId="615C7011" w14:textId="021A4043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</w:rPr>
            </w:pP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Multiple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Choice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>s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and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Essays</w:t>
            </w:r>
            <w:proofErr w:type="spellEnd"/>
          </w:p>
        </w:tc>
      </w:tr>
      <w:tr w:rsidR="00BE7ACB" w:rsidRPr="00BE7ACB" w14:paraId="531D987B" w14:textId="77777777" w:rsidTr="00BE7ACB">
        <w:trPr>
          <w:trHeight w:val="20"/>
          <w:jc w:val="center"/>
        </w:trPr>
        <w:tc>
          <w:tcPr>
            <w:tcW w:w="1836" w:type="dxa"/>
          </w:tcPr>
          <w:p w14:paraId="7C85A129" w14:textId="5F133B3F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Learning Media</w:t>
            </w:r>
          </w:p>
        </w:tc>
        <w:tc>
          <w:tcPr>
            <w:tcW w:w="8118" w:type="dxa"/>
          </w:tcPr>
          <w:p w14:paraId="2D849A3B" w14:textId="2C073124" w:rsidR="00BE7ACB" w:rsidRPr="00BE7ACB" w:rsidRDefault="00BE7ACB" w:rsidP="00BE7ACB">
            <w:pPr>
              <w:spacing w:line="288" w:lineRule="auto"/>
              <w:rPr>
                <w:rFonts w:ascii="Cambria" w:hAnsi="Cambria"/>
                <w:iCs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/>
                <w:iCs/>
                <w:sz w:val="22"/>
                <w:szCs w:val="22"/>
              </w:rPr>
              <w:t xml:space="preserve">Projector and screens, 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Zoom</w:t>
            </w:r>
            <w:r w:rsidRPr="00BE7ACB">
              <w:rPr>
                <w:rFonts w:ascii="Cambria" w:hAnsi="Cambria"/>
                <w:iCs/>
                <w:sz w:val="22"/>
                <w:szCs w:val="22"/>
                <w:lang w:val="en-US"/>
              </w:rPr>
              <w:t xml:space="preserve"> application</w:t>
            </w:r>
            <w:r w:rsidRPr="00BE7ACB">
              <w:rPr>
                <w:rFonts w:ascii="Cambria" w:hAnsi="Cambria"/>
                <w:iCs/>
                <w:sz w:val="22"/>
                <w:szCs w:val="22"/>
              </w:rPr>
              <w:t>, Google Classroom</w:t>
            </w:r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, e-</w:t>
            </w:r>
            <w:proofErr w:type="spellStart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book</w:t>
            </w:r>
            <w:proofErr w:type="spellEnd"/>
            <w:r w:rsidRPr="00BE7ACB">
              <w:rPr>
                <w:rFonts w:ascii="Cambria" w:hAnsi="Cambria"/>
                <w:iCs/>
                <w:sz w:val="22"/>
                <w:szCs w:val="22"/>
                <w:lang w:val="id-ID"/>
              </w:rPr>
              <w:t>, WA Group</w:t>
            </w:r>
          </w:p>
        </w:tc>
      </w:tr>
      <w:tr w:rsidR="00BE7ACB" w:rsidRPr="00BE7ACB" w14:paraId="1D14FEC5" w14:textId="77777777" w:rsidTr="00BE7ACB">
        <w:trPr>
          <w:trHeight w:val="20"/>
          <w:jc w:val="center"/>
        </w:trPr>
        <w:tc>
          <w:tcPr>
            <w:tcW w:w="1836" w:type="dxa"/>
          </w:tcPr>
          <w:p w14:paraId="316F98BA" w14:textId="232D14F9" w:rsidR="00BE7ACB" w:rsidRPr="00BE7ACB" w:rsidRDefault="00BE7ACB" w:rsidP="00BE7ACB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sz w:val="22"/>
                <w:szCs w:val="22"/>
              </w:rPr>
            </w:pPr>
            <w:r w:rsidRPr="00BE7ACB">
              <w:rPr>
                <w:rFonts w:ascii="Cambria" w:hAnsi="Cambria"/>
                <w:sz w:val="22"/>
                <w:szCs w:val="22"/>
              </w:rPr>
              <w:t>References</w:t>
            </w:r>
          </w:p>
        </w:tc>
        <w:tc>
          <w:tcPr>
            <w:tcW w:w="8118" w:type="dxa"/>
          </w:tcPr>
          <w:p w14:paraId="553BC01B" w14:textId="77777777" w:rsidR="00BE7ACB" w:rsidRPr="00BE7ACB" w:rsidRDefault="00BE7ACB" w:rsidP="00BE7ACB">
            <w:pPr>
              <w:pStyle w:val="ListParagraph"/>
              <w:numPr>
                <w:ilvl w:val="0"/>
                <w:numId w:val="17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X.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Manteca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, E.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Mainau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and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D. Temple. 2012.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What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is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Animal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Welfare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? The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Farm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Animal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Welfare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Fact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Sheet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.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No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1/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June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2012.</w:t>
            </w:r>
          </w:p>
          <w:p w14:paraId="3AF0A2FA" w14:textId="77777777" w:rsidR="00BE7ACB" w:rsidRPr="00BE7ACB" w:rsidRDefault="00BE7ACB" w:rsidP="00BE7ACB">
            <w:pPr>
              <w:pStyle w:val="ListParagraph"/>
              <w:numPr>
                <w:ilvl w:val="0"/>
                <w:numId w:val="17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Altinçekiç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S. O.,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and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Koyuncu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M., 2012.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Small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Ruminant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Behaviour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and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Welfare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. Professional Paper.</w:t>
            </w:r>
          </w:p>
          <w:p w14:paraId="2142DC95" w14:textId="2AF50B9E" w:rsidR="00BE7ACB" w:rsidRPr="00BE7ACB" w:rsidRDefault="00BE7ACB" w:rsidP="00BE7ACB">
            <w:pPr>
              <w:pStyle w:val="ListParagraph"/>
              <w:numPr>
                <w:ilvl w:val="0"/>
                <w:numId w:val="17"/>
              </w:numPr>
              <w:rPr>
                <w:rFonts w:ascii="Cambria" w:hAnsi="Cambria" w:cs="Cambria"/>
                <w:sz w:val="22"/>
                <w:szCs w:val="22"/>
                <w:lang w:val="id-ID"/>
              </w:rPr>
            </w:pP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Grandin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. 1980.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Livestock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Behavior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as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Related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to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Handling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>Facilities</w:t>
            </w:r>
            <w:proofErr w:type="spellEnd"/>
            <w:r w:rsidRPr="00BE7ACB">
              <w:rPr>
                <w:rFonts w:ascii="Cambria" w:hAnsi="Cambria" w:cs="Cambria"/>
                <w:sz w:val="22"/>
                <w:szCs w:val="22"/>
                <w:lang w:val="id-ID"/>
              </w:rPr>
              <w:t xml:space="preserve"> Design</w:t>
            </w:r>
            <w:r w:rsidRPr="00BE7ACB">
              <w:rPr>
                <w:rFonts w:ascii="Cambria" w:hAnsi="Cambria" w:cs="Cambria"/>
                <w:sz w:val="22"/>
                <w:szCs w:val="22"/>
                <w:lang w:val="en-US"/>
              </w:rPr>
              <w:t>.</w:t>
            </w:r>
          </w:p>
        </w:tc>
      </w:tr>
    </w:tbl>
    <w:p w14:paraId="6A06269B" w14:textId="19E6D1D2" w:rsidR="0058500D" w:rsidRPr="00CF4A4E" w:rsidRDefault="0058500D" w:rsidP="0058500D">
      <w:pPr>
        <w:jc w:val="both"/>
        <w:rPr>
          <w:rFonts w:ascii="Cambria" w:hAnsi="Cambria"/>
          <w:sz w:val="22"/>
          <w:szCs w:val="22"/>
        </w:rPr>
      </w:pPr>
      <w:r w:rsidRPr="00CF4A4E">
        <w:rPr>
          <w:rFonts w:ascii="Cambria" w:hAnsi="Cambria"/>
          <w:sz w:val="22"/>
          <w:szCs w:val="22"/>
        </w:rPr>
        <w:t xml:space="preserve"> </w:t>
      </w:r>
    </w:p>
    <w:p w14:paraId="3B0104AA" w14:textId="7C1D4D86" w:rsidR="0058500D" w:rsidRPr="00CF4A4E" w:rsidRDefault="0058500D" w:rsidP="0058500D">
      <w:pPr>
        <w:jc w:val="both"/>
        <w:rPr>
          <w:rFonts w:ascii="Cambria" w:hAnsi="Cambria"/>
          <w:sz w:val="22"/>
          <w:szCs w:val="22"/>
        </w:rPr>
      </w:pPr>
    </w:p>
    <w:p w14:paraId="0B33F90E" w14:textId="63E64CCD" w:rsidR="00531444" w:rsidRPr="00CF4A4E" w:rsidRDefault="00531444" w:rsidP="0058500D">
      <w:pPr>
        <w:jc w:val="both"/>
        <w:rPr>
          <w:rFonts w:ascii="Cambria" w:hAnsi="Cambria"/>
          <w:sz w:val="22"/>
          <w:szCs w:val="22"/>
        </w:rPr>
      </w:pPr>
    </w:p>
    <w:sectPr w:rsidR="00531444" w:rsidRPr="00CF4A4E" w:rsidSect="009C2E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E791" w14:textId="77777777" w:rsidR="000C0559" w:rsidRDefault="000C0559" w:rsidP="0079041B">
      <w:r>
        <w:separator/>
      </w:r>
    </w:p>
  </w:endnote>
  <w:endnote w:type="continuationSeparator" w:id="0">
    <w:p w14:paraId="228F2E8C" w14:textId="77777777" w:rsidR="000C0559" w:rsidRDefault="000C0559" w:rsidP="0079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B31E" w14:textId="77777777" w:rsidR="000C0559" w:rsidRDefault="000C0559" w:rsidP="0079041B">
      <w:r>
        <w:separator/>
      </w:r>
    </w:p>
  </w:footnote>
  <w:footnote w:type="continuationSeparator" w:id="0">
    <w:p w14:paraId="42F363F8" w14:textId="77777777" w:rsidR="000C0559" w:rsidRDefault="000C0559" w:rsidP="0079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F62"/>
    <w:multiLevelType w:val="hybridMultilevel"/>
    <w:tmpl w:val="11AC50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C6C0E"/>
    <w:multiLevelType w:val="multilevel"/>
    <w:tmpl w:val="6AB0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D7AA9"/>
    <w:multiLevelType w:val="hybridMultilevel"/>
    <w:tmpl w:val="D82ED43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D1896"/>
    <w:multiLevelType w:val="hybridMultilevel"/>
    <w:tmpl w:val="E8E6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72F3"/>
    <w:multiLevelType w:val="hybridMultilevel"/>
    <w:tmpl w:val="40463F5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4744C"/>
    <w:multiLevelType w:val="hybridMultilevel"/>
    <w:tmpl w:val="DA80EC20"/>
    <w:lvl w:ilvl="0" w:tplc="CF1C1B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4D0F"/>
    <w:multiLevelType w:val="hybridMultilevel"/>
    <w:tmpl w:val="9EA6D156"/>
    <w:lvl w:ilvl="0" w:tplc="E08A8F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29AA"/>
    <w:multiLevelType w:val="hybridMultilevel"/>
    <w:tmpl w:val="52FA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E5665"/>
    <w:multiLevelType w:val="multilevel"/>
    <w:tmpl w:val="3BEE566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47083"/>
    <w:multiLevelType w:val="hybridMultilevel"/>
    <w:tmpl w:val="28906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A20D8"/>
    <w:multiLevelType w:val="multilevel"/>
    <w:tmpl w:val="4C8A2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5621A1"/>
    <w:multiLevelType w:val="hybridMultilevel"/>
    <w:tmpl w:val="959AD278"/>
    <w:lvl w:ilvl="0" w:tplc="7C9E1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7F3D"/>
    <w:multiLevelType w:val="multilevel"/>
    <w:tmpl w:val="3B5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9A00B4"/>
    <w:multiLevelType w:val="hybridMultilevel"/>
    <w:tmpl w:val="5AD053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F59D3"/>
    <w:multiLevelType w:val="hybridMultilevel"/>
    <w:tmpl w:val="8F3A1CF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8F503D"/>
    <w:multiLevelType w:val="multilevel"/>
    <w:tmpl w:val="628F503D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10ED7"/>
    <w:multiLevelType w:val="hybridMultilevel"/>
    <w:tmpl w:val="1FD459BC"/>
    <w:lvl w:ilvl="0" w:tplc="AC9AF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5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FC"/>
    <w:rsid w:val="000C0559"/>
    <w:rsid w:val="001A4BD3"/>
    <w:rsid w:val="002323B0"/>
    <w:rsid w:val="00257DA9"/>
    <w:rsid w:val="00360AF4"/>
    <w:rsid w:val="003914C0"/>
    <w:rsid w:val="003B5D1B"/>
    <w:rsid w:val="003E7E99"/>
    <w:rsid w:val="00407F77"/>
    <w:rsid w:val="00531444"/>
    <w:rsid w:val="00536F25"/>
    <w:rsid w:val="0058500D"/>
    <w:rsid w:val="00591A60"/>
    <w:rsid w:val="005C2BB0"/>
    <w:rsid w:val="00654700"/>
    <w:rsid w:val="00667D49"/>
    <w:rsid w:val="00705C54"/>
    <w:rsid w:val="0079041B"/>
    <w:rsid w:val="00853E48"/>
    <w:rsid w:val="008F0E5E"/>
    <w:rsid w:val="0091747A"/>
    <w:rsid w:val="0097251B"/>
    <w:rsid w:val="009C2E6E"/>
    <w:rsid w:val="009F2E2F"/>
    <w:rsid w:val="00A22FEC"/>
    <w:rsid w:val="00AE51A0"/>
    <w:rsid w:val="00AF0612"/>
    <w:rsid w:val="00B530B7"/>
    <w:rsid w:val="00BE7ACB"/>
    <w:rsid w:val="00CE0BF4"/>
    <w:rsid w:val="00CE5061"/>
    <w:rsid w:val="00CF2448"/>
    <w:rsid w:val="00CF4A4E"/>
    <w:rsid w:val="00D54FE7"/>
    <w:rsid w:val="00D66D04"/>
    <w:rsid w:val="00D84E49"/>
    <w:rsid w:val="00D86E91"/>
    <w:rsid w:val="00F356FC"/>
    <w:rsid w:val="00F36826"/>
    <w:rsid w:val="00F80FBF"/>
    <w:rsid w:val="00FA13AE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9188"/>
  <w15:chartTrackingRefBased/>
  <w15:docId w15:val="{00F07DF3-760B-4144-BB7B-BD8FF19D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6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3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35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41B"/>
  </w:style>
  <w:style w:type="paragraph" w:styleId="Footer">
    <w:name w:val="footer"/>
    <w:basedOn w:val="Normal"/>
    <w:link w:val="FooterChar"/>
    <w:uiPriority w:val="99"/>
    <w:unhideWhenUsed/>
    <w:rsid w:val="00790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41B"/>
  </w:style>
  <w:style w:type="paragraph" w:styleId="NoSpacing">
    <w:name w:val="No Spacing"/>
    <w:uiPriority w:val="1"/>
    <w:qFormat/>
    <w:rsid w:val="0079041B"/>
    <w:rPr>
      <w:rFonts w:ascii="Calibri" w:eastAsia="Calibri" w:hAnsi="Calibri" w:cs="Times New Roman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7904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A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AE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A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9233A0-98D7-6D44-A0E5-1EA29A494882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Name</dc:creator>
  <cp:keywords/>
  <dc:description/>
  <cp:lastModifiedBy>Editor</cp:lastModifiedBy>
  <cp:revision>13</cp:revision>
  <dcterms:created xsi:type="dcterms:W3CDTF">2020-07-25T06:20:00Z</dcterms:created>
  <dcterms:modified xsi:type="dcterms:W3CDTF">2020-12-22T07:12:00Z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documentId_8474</vt:lpwstr>
  </property>
  <property fmtid="{D5CDD505-2E9C-101B-9397-08002B2CF9AE}" pid="3" name="grammarly_documentContext">
    <vt:lpwstr>{"goals":[],"domain":"general","emotions":[],"dialect":"american"}</vt:lpwstr>
  </property>
</Properties>
</file>